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163135">
        <w:rPr>
          <w:sz w:val="28"/>
          <w:lang w:val="sr-Cyrl-RS"/>
        </w:rPr>
        <w:t>6/1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6313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6313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</w:t>
            </w:r>
            <w:r w:rsidR="00F15F6E">
              <w:rPr>
                <w:sz w:val="28"/>
                <w:lang w:val="sr-Cyrl-RS"/>
              </w:rPr>
              <w:t>рпски</w:t>
            </w:r>
            <w:r>
              <w:rPr>
                <w:sz w:val="28"/>
                <w:lang w:val="sr-Cyrl-RS"/>
              </w:rPr>
              <w:t>/математика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16313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16313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4111" w:type="dxa"/>
          </w:tcPr>
          <w:p w:rsidR="002E470E" w:rsidRPr="00EC7907" w:rsidRDefault="0016313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</w:t>
            </w:r>
            <w:r w:rsidR="005044FE">
              <w:rPr>
                <w:sz w:val="28"/>
                <w:lang w:val="sr-Cyrl-RS"/>
              </w:rPr>
              <w:t>нглески</w:t>
            </w:r>
            <w:r>
              <w:rPr>
                <w:sz w:val="28"/>
                <w:lang w:val="sr-Cyrl-RS"/>
              </w:rPr>
              <w:t>/географија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DD0062" w:rsidRDefault="0016313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  <w:r w:rsidR="00DD0062">
              <w:rPr>
                <w:sz w:val="28"/>
                <w:lang w:val="sr-Cyrl-RS"/>
              </w:rPr>
              <w:t>/ Историја</w:t>
            </w: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16313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16313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</w:t>
            </w: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16313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16313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146512"/>
    <w:rsid w:val="00163135"/>
    <w:rsid w:val="002E470E"/>
    <w:rsid w:val="0047427C"/>
    <w:rsid w:val="005044FE"/>
    <w:rsid w:val="00526C53"/>
    <w:rsid w:val="006A2A49"/>
    <w:rsid w:val="00812CD8"/>
    <w:rsid w:val="008840A5"/>
    <w:rsid w:val="009E0555"/>
    <w:rsid w:val="00A11824"/>
    <w:rsid w:val="00C916CE"/>
    <w:rsid w:val="00DD0062"/>
    <w:rsid w:val="00EC7907"/>
    <w:rsid w:val="00F15F6E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3</cp:revision>
  <dcterms:created xsi:type="dcterms:W3CDTF">2024-09-25T11:50:00Z</dcterms:created>
  <dcterms:modified xsi:type="dcterms:W3CDTF">2024-09-26T07:58:00Z</dcterms:modified>
</cp:coreProperties>
</file>